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05" w:rsidRDefault="00012AB5" w:rsidP="006A6005">
      <w:pPr>
        <w:jc w:val="center"/>
        <w:rPr>
          <w:i/>
          <w:sz w:val="32"/>
          <w:szCs w:val="32"/>
        </w:rPr>
      </w:pPr>
      <w:r w:rsidRPr="001A7F8D">
        <w:rPr>
          <w:i/>
          <w:sz w:val="32"/>
          <w:szCs w:val="32"/>
        </w:rPr>
        <w:t>Как помочь</w:t>
      </w:r>
      <w:r w:rsidR="006A6005" w:rsidRPr="001A7F8D">
        <w:rPr>
          <w:i/>
          <w:sz w:val="32"/>
          <w:szCs w:val="32"/>
        </w:rPr>
        <w:t xml:space="preserve"> </w:t>
      </w:r>
      <w:r w:rsidR="00710D22">
        <w:rPr>
          <w:i/>
          <w:sz w:val="32"/>
          <w:szCs w:val="32"/>
        </w:rPr>
        <w:t xml:space="preserve">себе и </w:t>
      </w:r>
      <w:r w:rsidR="006A6005" w:rsidRPr="001A7F8D">
        <w:rPr>
          <w:i/>
          <w:sz w:val="32"/>
          <w:szCs w:val="32"/>
        </w:rPr>
        <w:t>ребе</w:t>
      </w:r>
      <w:r w:rsidR="001A2328">
        <w:rPr>
          <w:i/>
          <w:sz w:val="32"/>
          <w:szCs w:val="32"/>
        </w:rPr>
        <w:t>нку при эмоциональных «взрывах»</w:t>
      </w:r>
      <w:bookmarkStart w:id="0" w:name="_GoBack"/>
      <w:bookmarkEnd w:id="0"/>
    </w:p>
    <w:p w:rsidR="00664691" w:rsidRPr="001A7F8D" w:rsidRDefault="00664691" w:rsidP="006A6005">
      <w:pPr>
        <w:jc w:val="center"/>
        <w:rPr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B611621" wp14:editId="0A6D7E37">
            <wp:extent cx="1838325" cy="1838325"/>
            <wp:effectExtent l="0" t="0" r="9525" b="9525"/>
            <wp:docPr id="1" name="Рисунок 1" descr="https://img2.freepng.ru/20180301/atw/kisspng-anger-cartoon-man-illustration-angry-boy-5a97e5444150a1.8244369415199040682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0301/atw/kisspng-anger-cartoon-man-illustration-angry-boy-5a97e5444150a1.82443694151990406826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DA" w:rsidRDefault="00EB70D4" w:rsidP="00D546C4">
      <w:pPr>
        <w:jc w:val="both"/>
      </w:pPr>
      <w:r>
        <w:tab/>
      </w:r>
      <w:r w:rsidR="006A6005">
        <w:t xml:space="preserve">Как правило, зрелый человек </w:t>
      </w:r>
      <w:r w:rsidR="006A6005" w:rsidRPr="006A6005">
        <w:rPr>
          <w:u w:val="single"/>
        </w:rPr>
        <w:t>при желании</w:t>
      </w:r>
      <w:r w:rsidR="004C2743">
        <w:t xml:space="preserve"> может контролировать свои импульсы, а ребенок пока нет. Но это не значит, что он не сможет науч</w:t>
      </w:r>
      <w:r w:rsidR="004537E3">
        <w:t>ится переводить эти импульсы в адекватные способы выражения. Да, задача непростая, придется потрудится, запастись терпением (вам взрослому), плюс как можно чаще демонстрировать на свое</w:t>
      </w:r>
      <w:r>
        <w:t>м примере конструктивную модель поведения не только с самим ребенком, но и с</w:t>
      </w:r>
      <w:r w:rsidR="004C41EA">
        <w:t xml:space="preserve"> </w:t>
      </w:r>
      <w:r>
        <w:t>окружающими.</w:t>
      </w:r>
      <w:r w:rsidR="00960108">
        <w:t xml:space="preserve"> Причем, последнее – самый действенный способ обучения.</w:t>
      </w:r>
    </w:p>
    <w:p w:rsidR="00960108" w:rsidRDefault="00960108" w:rsidP="00D546C4">
      <w:pPr>
        <w:jc w:val="both"/>
      </w:pPr>
      <w:r>
        <w:tab/>
        <w:t xml:space="preserve">Что бы ни стало причиной </w:t>
      </w:r>
      <w:r w:rsidR="00664691">
        <w:t>бурного проявления эмоций</w:t>
      </w:r>
      <w:r w:rsidRPr="00960108">
        <w:t xml:space="preserve"> — </w:t>
      </w:r>
      <w:r w:rsidR="00664691">
        <w:t xml:space="preserve">случайно </w:t>
      </w:r>
      <w:proofErr w:type="spellStart"/>
      <w:r w:rsidR="00664691">
        <w:t>испорченая</w:t>
      </w:r>
      <w:proofErr w:type="spellEnd"/>
      <w:r w:rsidR="00664691">
        <w:t xml:space="preserve"> игрушка</w:t>
      </w:r>
      <w:r w:rsidRPr="00960108">
        <w:t>, неспособ</w:t>
      </w:r>
      <w:r>
        <w:t xml:space="preserve">ность </w:t>
      </w:r>
      <w:r w:rsidR="00664691">
        <w:t>слепить из пластилина нужную фигурку</w:t>
      </w:r>
      <w:r w:rsidRPr="00960108">
        <w:t xml:space="preserve"> или </w:t>
      </w:r>
      <w:r w:rsidR="00664691">
        <w:t>ссора с товарищем</w:t>
      </w:r>
      <w:r w:rsidRPr="00960108">
        <w:t xml:space="preserve">, — </w:t>
      </w:r>
      <w:r w:rsidR="00664691">
        <w:t xml:space="preserve">отрицательные </w:t>
      </w:r>
      <w:r w:rsidRPr="00960108">
        <w:t xml:space="preserve">эмоции </w:t>
      </w:r>
      <w:r w:rsidR="00B178A7">
        <w:t>отличная возможность, чтобы стать ближе к своему ребенку</w:t>
      </w:r>
      <w:r w:rsidRPr="00960108">
        <w:t xml:space="preserve">, а также </w:t>
      </w:r>
      <w:r w:rsidR="00B178A7">
        <w:t>научить его управлять своими эмоциями и, как следствие, их проявлениями.</w:t>
      </w:r>
    </w:p>
    <w:p w:rsidR="00056B6D" w:rsidRDefault="00A43F1C" w:rsidP="00D546C4">
      <w:pPr>
        <w:jc w:val="both"/>
      </w:pPr>
      <w:r>
        <w:tab/>
      </w:r>
      <w:proofErr w:type="spellStart"/>
      <w:r w:rsidR="00B178A7">
        <w:t>Многие</w:t>
      </w:r>
      <w:r w:rsidR="00A82F0D">
        <w:t>е</w:t>
      </w:r>
      <w:proofErr w:type="spellEnd"/>
      <w:r w:rsidR="00A82F0D">
        <w:t xml:space="preserve"> </w:t>
      </w:r>
      <w:r w:rsidR="006A6005">
        <w:t>взрослые</w:t>
      </w:r>
      <w:r w:rsidR="00A82F0D">
        <w:t xml:space="preserve"> </w:t>
      </w:r>
      <w:r w:rsidR="00B178A7">
        <w:t>считают правильным не обращать внимания на всплеск эмоций ребенка, полагая</w:t>
      </w:r>
      <w:r w:rsidRPr="00A43F1C">
        <w:t xml:space="preserve">, что </w:t>
      </w:r>
      <w:r w:rsidR="00480A3B">
        <w:t xml:space="preserve">это все </w:t>
      </w:r>
      <w:r w:rsidR="00B178A7">
        <w:t xml:space="preserve">само собой </w:t>
      </w:r>
      <w:r w:rsidR="00480A3B">
        <w:t>утихомирится</w:t>
      </w:r>
      <w:r w:rsidR="00B178A7">
        <w:t xml:space="preserve"> и разрешится</w:t>
      </w:r>
      <w:r w:rsidRPr="00A43F1C">
        <w:t xml:space="preserve">. На самом деле эмоции </w:t>
      </w:r>
      <w:r w:rsidR="00480A3B">
        <w:t>«успокаиваются»</w:t>
      </w:r>
      <w:r w:rsidRPr="00A43F1C">
        <w:t xml:space="preserve">, если </w:t>
      </w:r>
      <w:r w:rsidR="00480A3B">
        <w:t>у ребенка есть возможность проговорить их</w:t>
      </w:r>
      <w:r w:rsidRPr="00A43F1C">
        <w:t>,</w:t>
      </w:r>
      <w:r w:rsidR="00480A3B">
        <w:t xml:space="preserve"> таким образом, осознав свое состояние, свои ощущения, почувствовать</w:t>
      </w:r>
      <w:r w:rsidR="00084470">
        <w:t>, что его понимают и принимают.</w:t>
      </w:r>
      <w:r w:rsidR="00056B6D">
        <w:t xml:space="preserve"> </w:t>
      </w:r>
      <w:r w:rsidR="00056B6D" w:rsidRPr="00056B6D">
        <w:t>Признавая эмоции своих детей, мы обучаем их искусству самоуспокоения, которым они будут пользоваться в течение всей своей жизни.</w:t>
      </w:r>
    </w:p>
    <w:p w:rsidR="009429A6" w:rsidRPr="0044100D" w:rsidRDefault="009429A6" w:rsidP="00D546C4">
      <w:pPr>
        <w:pStyle w:val="a3"/>
        <w:numPr>
          <w:ilvl w:val="0"/>
          <w:numId w:val="1"/>
        </w:numPr>
        <w:jc w:val="center"/>
        <w:rPr>
          <w:b/>
          <w:u w:val="single"/>
        </w:rPr>
      </w:pPr>
      <w:r w:rsidRPr="0044100D">
        <w:rPr>
          <w:b/>
          <w:u w:val="single"/>
        </w:rPr>
        <w:t xml:space="preserve">Помогите ребенку </w:t>
      </w:r>
      <w:r w:rsidR="00084470">
        <w:rPr>
          <w:b/>
          <w:u w:val="single"/>
        </w:rPr>
        <w:t>понять свое эмоциональное состояние</w:t>
      </w:r>
    </w:p>
    <w:p w:rsidR="00B80B06" w:rsidRDefault="009429A6" w:rsidP="00D546C4">
      <w:pPr>
        <w:jc w:val="both"/>
      </w:pPr>
      <w:r>
        <w:tab/>
      </w:r>
      <w:r w:rsidR="00B80B06">
        <w:t>Если в</w:t>
      </w:r>
      <w:r>
        <w:t>ы видите</w:t>
      </w:r>
      <w:r w:rsidR="00B80B06">
        <w:t>, что ваш ребенок в гневе, плачет -  скажите</w:t>
      </w:r>
      <w:r>
        <w:t>: «</w:t>
      </w:r>
      <w:r w:rsidR="00B80B06">
        <w:t xml:space="preserve">Я вижу, что ты сердишься». Таким образом, он почувствует, что его видят, его понимают, а </w:t>
      </w:r>
      <w:r w:rsidR="00934F5A">
        <w:t>также</w:t>
      </w:r>
      <w:r w:rsidR="00B80B06">
        <w:t xml:space="preserve"> есть слово – инструмент, с помощью которого можно вербализировать свое состояние.</w:t>
      </w:r>
    </w:p>
    <w:p w:rsidR="004C41EA" w:rsidRDefault="00A5178A" w:rsidP="00D546C4">
      <w:pPr>
        <w:jc w:val="both"/>
      </w:pPr>
      <w:r>
        <w:tab/>
      </w:r>
      <w:r w:rsidR="009429A6">
        <w:t>Помощь в обозначении эмоции позволяет детям превратить аморфное, страшное, неприятное чувство в нечто определимое, нормальное и имеющее границы. Гнев, печаль и страх становятся переживаниями, которые есть у всех и с которыми все справляются.</w:t>
      </w:r>
    </w:p>
    <w:p w:rsidR="00A5178A" w:rsidRPr="0044100D" w:rsidRDefault="008573CE" w:rsidP="00D546C4">
      <w:pPr>
        <w:pStyle w:val="a3"/>
        <w:numPr>
          <w:ilvl w:val="0"/>
          <w:numId w:val="1"/>
        </w:numPr>
        <w:jc w:val="center"/>
        <w:rPr>
          <w:b/>
          <w:u w:val="single"/>
        </w:rPr>
      </w:pPr>
      <w:r w:rsidRPr="0044100D">
        <w:rPr>
          <w:b/>
          <w:u w:val="single"/>
        </w:rPr>
        <w:t>Поговорите о поведении</w:t>
      </w:r>
    </w:p>
    <w:p w:rsidR="00A5178A" w:rsidRDefault="00A5178A" w:rsidP="00D546C4">
      <w:pPr>
        <w:jc w:val="both"/>
      </w:pPr>
      <w:r>
        <w:tab/>
        <w:t>Вы выслушали ребенка, помогли ему понять и озвучить его эмоции. Убедитесь, что он уже успокоился и может слушать, и реагировать без ярких эмоций. Теперь нужно поговорить с ребенком о поведении.</w:t>
      </w:r>
      <w:r w:rsidR="00EC0CED">
        <w:t xml:space="preserve"> </w:t>
      </w:r>
      <w:r>
        <w:t>Для маленьких детей именно с этого начин</w:t>
      </w:r>
      <w:r w:rsidR="00CF7369">
        <w:t>ается процесс решения проблемы.</w:t>
      </w:r>
    </w:p>
    <w:p w:rsidR="00F32847" w:rsidRDefault="00CF7369" w:rsidP="00D546C4">
      <w:pPr>
        <w:jc w:val="both"/>
      </w:pPr>
      <w:r>
        <w:tab/>
      </w:r>
      <w:r w:rsidR="00A5178A">
        <w:t>Например, ваш сын выражает свое разочарование в неприемлемой форме — бьет приятеля, ломает игрушку или обзывается. После того как вы признаете эмоции и поможете их назвать, нужно объяснить ребенку, что такого рода поведение неуместно и непозволительно,</w:t>
      </w:r>
      <w:r>
        <w:t xml:space="preserve"> более того опасно для другого. </w:t>
      </w:r>
      <w:r w:rsidR="00F32847">
        <w:t xml:space="preserve"> </w:t>
      </w:r>
      <w:r>
        <w:t>Далее направьте его на поиск альтернативных действий, которые не навредят другому человеку:</w:t>
      </w:r>
    </w:p>
    <w:p w:rsidR="008C622C" w:rsidRDefault="00CF7369" w:rsidP="00D546C4">
      <w:pPr>
        <w:jc w:val="both"/>
      </w:pPr>
      <w:r>
        <w:lastRenderedPageBreak/>
        <w:t xml:space="preserve"> </w:t>
      </w:r>
      <w:r w:rsidR="0044100D">
        <w:tab/>
      </w:r>
      <w:r>
        <w:t>«</w:t>
      </w:r>
      <w:r w:rsidR="00426EEB">
        <w:t xml:space="preserve">Тебя разозлило, что </w:t>
      </w:r>
      <w:r w:rsidR="00685061">
        <w:t>Ваня</w:t>
      </w:r>
      <w:r w:rsidR="00426EEB">
        <w:t xml:space="preserve"> забрал твою машину, мне бы такое тоже не понравилось. Но бить другого неправильно, никто не имеет такого права! </w:t>
      </w:r>
      <w:r>
        <w:t>Как можно было поступить по-другому, чтобы добиться своей цели, но не ударить (обозвать, сломать игрушку)? Как думаешь, что бы твой друг почувствовал, захотел бы он сделать так как ты просил</w:t>
      </w:r>
      <w:r w:rsidR="00685061">
        <w:t xml:space="preserve"> в этом случае</w:t>
      </w:r>
      <w:r>
        <w:t>?</w:t>
      </w:r>
      <w:r w:rsidR="00D546C4">
        <w:t xml:space="preserve"> </w:t>
      </w:r>
      <w:proofErr w:type="spellStart"/>
      <w:r w:rsidR="00D546C4">
        <w:t>И.т.д</w:t>
      </w:r>
      <w:proofErr w:type="spellEnd"/>
      <w:r w:rsidR="00D546C4">
        <w:t>.</w:t>
      </w:r>
    </w:p>
    <w:p w:rsidR="00A5178A" w:rsidRDefault="008C622C" w:rsidP="00D546C4">
      <w:pPr>
        <w:jc w:val="both"/>
      </w:pPr>
      <w:r>
        <w:tab/>
      </w:r>
      <w:r w:rsidR="00A5178A">
        <w:t>Детям важно объяснить, что проблемой явл</w:t>
      </w:r>
      <w:r w:rsidR="00D546C4">
        <w:t>яются не их чувства, а их неправильное</w:t>
      </w:r>
      <w:r w:rsidR="00A5178A">
        <w:t xml:space="preserve"> поведение</w:t>
      </w:r>
      <w:r w:rsidR="00D546C4">
        <w:t xml:space="preserve"> в ситуации</w:t>
      </w:r>
      <w:r w:rsidR="00A5178A">
        <w:t>.</w:t>
      </w:r>
    </w:p>
    <w:p w:rsidR="00442A42" w:rsidRPr="0044100D" w:rsidRDefault="00807F4D" w:rsidP="0044100D">
      <w:pPr>
        <w:pStyle w:val="a3"/>
        <w:numPr>
          <w:ilvl w:val="0"/>
          <w:numId w:val="1"/>
        </w:numPr>
        <w:jc w:val="center"/>
        <w:rPr>
          <w:b/>
          <w:u w:val="single"/>
        </w:rPr>
      </w:pPr>
      <w:r w:rsidRPr="0044100D">
        <w:rPr>
          <w:b/>
          <w:u w:val="single"/>
        </w:rPr>
        <w:t xml:space="preserve">Способы </w:t>
      </w:r>
      <w:proofErr w:type="spellStart"/>
      <w:r w:rsidRPr="0044100D">
        <w:rPr>
          <w:b/>
          <w:u w:val="single"/>
        </w:rPr>
        <w:t>саморегуляции</w:t>
      </w:r>
      <w:proofErr w:type="spellEnd"/>
      <w:r w:rsidRPr="0044100D">
        <w:rPr>
          <w:b/>
          <w:u w:val="single"/>
        </w:rPr>
        <w:t xml:space="preserve"> на все случаи жизни</w:t>
      </w:r>
    </w:p>
    <w:p w:rsidR="00807F4D" w:rsidRDefault="007D7937" w:rsidP="007D7937">
      <w:pPr>
        <w:pStyle w:val="a3"/>
        <w:ind w:left="0"/>
      </w:pPr>
      <w:r>
        <w:tab/>
      </w:r>
      <w:r w:rsidR="00807F4D">
        <w:t>Теперь посмотрим на варианты игр и упражнений, к которым можно предлагать ребенку прибегнуть, если он сам чувствует, что скоро «взорвется» (предварительно обсудите это состояние с сыном или дочерью)</w:t>
      </w:r>
      <w:r w:rsidR="00100CA8">
        <w:t>.</w:t>
      </w:r>
    </w:p>
    <w:p w:rsidR="00100CA8" w:rsidRDefault="00100CA8" w:rsidP="00100CA8">
      <w:pPr>
        <w:pStyle w:val="a3"/>
        <w:numPr>
          <w:ilvl w:val="0"/>
          <w:numId w:val="3"/>
        </w:numPr>
      </w:pPr>
      <w:r>
        <w:t>Упражнение «Возьми себя в руки».</w:t>
      </w:r>
    </w:p>
    <w:p w:rsidR="00100CA8" w:rsidRDefault="009D32A8" w:rsidP="00100CA8">
      <w:pPr>
        <w:pStyle w:val="a3"/>
        <w:ind w:left="0"/>
      </w:pPr>
      <w:r>
        <w:tab/>
      </w:r>
      <w:r w:rsidR="00100CA8">
        <w:t xml:space="preserve">«Как только ты почувствовал, что забеспокоился, хочется кого-то стукнуть, что-то кинуть, есть очень простой способ доказать себе свою силу: обхвати ладонями локти и сильно прижми руки к груди – это поза выдержанного человека». </w:t>
      </w:r>
      <w:r w:rsidRPr="009D32A8">
        <w:t>Сделайте вместе и обсудите ощущения.</w:t>
      </w:r>
    </w:p>
    <w:p w:rsidR="009D32A8" w:rsidRDefault="00E365E1" w:rsidP="009D32A8">
      <w:pPr>
        <w:pStyle w:val="a3"/>
        <w:numPr>
          <w:ilvl w:val="0"/>
          <w:numId w:val="3"/>
        </w:numPr>
      </w:pPr>
      <w:r>
        <w:t>Упражнение «Стаканчик крика</w:t>
      </w:r>
      <w:r w:rsidR="009D32A8">
        <w:t>»</w:t>
      </w:r>
    </w:p>
    <w:p w:rsidR="00E365E1" w:rsidRDefault="009D32A8" w:rsidP="009D32A8">
      <w:pPr>
        <w:pStyle w:val="a3"/>
        <w:ind w:left="0"/>
      </w:pPr>
      <w:r>
        <w:tab/>
        <w:t xml:space="preserve">Предлагается громко покричать в стаканчик, вместе с криком выплеснуть в него все свои негативные эмоции. </w:t>
      </w:r>
    </w:p>
    <w:p w:rsidR="00E365E1" w:rsidRDefault="00E365E1" w:rsidP="009D32A8">
      <w:pPr>
        <w:pStyle w:val="a3"/>
        <w:ind w:left="0"/>
      </w:pPr>
      <w:r>
        <w:tab/>
        <w:t>Предварительно, лучше купить несколько бумажных стаканов для этой цели, пусть ребенок раскрасит его в цвета, которые для него похожи на эмоции, связанные с желанием кричать. Можно нарисовать на нем образ злости или обиды, в зависимости от цели. Возможно ребенок захочет вообще изобразить страх. Главное не оценивайте его творчество, так как здесь не может быть неправильных вариантов – только он знает, как выглядит его эмоция или чувство.</w:t>
      </w:r>
    </w:p>
    <w:p w:rsidR="009D32A8" w:rsidRDefault="009D32A8" w:rsidP="009D32A8">
      <w:pPr>
        <w:pStyle w:val="a3"/>
        <w:ind w:left="0"/>
      </w:pPr>
      <w:r>
        <w:t>Сделайте вместе и обсудите ощущения.</w:t>
      </w:r>
      <w:r w:rsidR="00E365E1">
        <w:t xml:space="preserve"> (взрослый тоже может сделать свой стаканчик вместе с ребенком)</w:t>
      </w:r>
    </w:p>
    <w:p w:rsidR="009D32A8" w:rsidRDefault="009D32A8" w:rsidP="009D32A8">
      <w:pPr>
        <w:pStyle w:val="a3"/>
        <w:numPr>
          <w:ilvl w:val="0"/>
          <w:numId w:val="3"/>
        </w:numPr>
        <w:jc w:val="both"/>
      </w:pPr>
      <w:r>
        <w:t>Упражнение «Врасти в землю»</w:t>
      </w:r>
    </w:p>
    <w:p w:rsidR="009B3097" w:rsidRDefault="009D32A8" w:rsidP="009B3097">
      <w:pPr>
        <w:jc w:val="both"/>
      </w:pPr>
      <w:r>
        <w:tab/>
        <w:t>Предлагается представить себя деревом, а свои ноги – корнями. Надо сильно-сильно надавить пятками на пол, руки сжать в кулачки, крепко сцепить зубы. Ты могучее, крепкое дерево, у тебя сильные корни, и никакие ветры тебе не страшны.</w:t>
      </w:r>
      <w:r w:rsidR="00D32D20">
        <w:t xml:space="preserve"> Делаем вместе.</w:t>
      </w:r>
      <w:r>
        <w:t xml:space="preserve"> Обсуждаются ощущения.</w:t>
      </w:r>
    </w:p>
    <w:p w:rsidR="009B3097" w:rsidRDefault="009B3097" w:rsidP="00D00FF1">
      <w:pPr>
        <w:pStyle w:val="a3"/>
        <w:numPr>
          <w:ilvl w:val="0"/>
          <w:numId w:val="3"/>
        </w:numPr>
        <w:jc w:val="both"/>
      </w:pPr>
      <w:r>
        <w:t>Расскажите и покажите ребёнку, что он может выражать эмоции разными способами:</w:t>
      </w:r>
    </w:p>
    <w:p w:rsidR="009B3097" w:rsidRDefault="009B3097" w:rsidP="009B3097">
      <w:pPr>
        <w:jc w:val="both"/>
      </w:pPr>
      <w:r>
        <w:rPr>
          <w:rFonts w:ascii="Segoe UI Symbol" w:hAnsi="Segoe UI Symbol" w:cs="Segoe UI Symbol"/>
        </w:rPr>
        <w:t>✓</w:t>
      </w:r>
      <w:r>
        <w:t xml:space="preserve"> Сказать вам про ни</w:t>
      </w:r>
      <w:r w:rsidR="00D00FF1">
        <w:t>х: «Мне грустно», «мне смешно».</w:t>
      </w:r>
    </w:p>
    <w:p w:rsidR="009B3097" w:rsidRDefault="009B3097" w:rsidP="009B3097">
      <w:pPr>
        <w:jc w:val="both"/>
      </w:pPr>
      <w:r>
        <w:rPr>
          <w:rFonts w:ascii="Segoe UI Symbol" w:hAnsi="Segoe UI Symbol" w:cs="Segoe UI Symbol"/>
        </w:rPr>
        <w:t>✓</w:t>
      </w:r>
      <w:r>
        <w:t xml:space="preserve"> Нарисовать их.</w:t>
      </w:r>
    </w:p>
    <w:p w:rsidR="009B3097" w:rsidRDefault="009B3097" w:rsidP="009B3097">
      <w:pPr>
        <w:jc w:val="both"/>
      </w:pPr>
      <w:r>
        <w:rPr>
          <w:rFonts w:ascii="Segoe UI Symbol" w:hAnsi="Segoe UI Symbol" w:cs="Segoe UI Symbol"/>
        </w:rPr>
        <w:t>✓</w:t>
      </w:r>
      <w:r>
        <w:t xml:space="preserve"> Слепить из пластилина или из песка.</w:t>
      </w:r>
    </w:p>
    <w:p w:rsidR="009B3097" w:rsidRDefault="009B3097" w:rsidP="009B3097">
      <w:pPr>
        <w:jc w:val="both"/>
      </w:pPr>
      <w:r>
        <w:rPr>
          <w:rFonts w:ascii="Segoe UI Symbol" w:hAnsi="Segoe UI Symbol" w:cs="Segoe UI Symbol"/>
        </w:rPr>
        <w:t>✓</w:t>
      </w:r>
      <w:r>
        <w:t xml:space="preserve"> Через физические действия: попрыгать, побегать, потанцевать.</w:t>
      </w:r>
    </w:p>
    <w:p w:rsidR="009B3097" w:rsidRDefault="009B3097" w:rsidP="009B3097">
      <w:pPr>
        <w:jc w:val="both"/>
      </w:pPr>
      <w:r>
        <w:rPr>
          <w:rFonts w:ascii="Segoe UI Symbol" w:hAnsi="Segoe UI Symbol" w:cs="Segoe UI Symbol"/>
        </w:rPr>
        <w:t>✓</w:t>
      </w:r>
      <w:r>
        <w:t xml:space="preserve"> Рассказать через игру.</w:t>
      </w:r>
    </w:p>
    <w:p w:rsidR="00710D22" w:rsidRDefault="00710D22" w:rsidP="009B3097">
      <w:pPr>
        <w:jc w:val="both"/>
      </w:pPr>
    </w:p>
    <w:p w:rsidR="00710D22" w:rsidRDefault="00710D22" w:rsidP="00710D22">
      <w:pPr>
        <w:jc w:val="both"/>
      </w:pPr>
      <w:r>
        <w:tab/>
        <w:t xml:space="preserve">Ну что ж, мы рассмотрели несколько способов </w:t>
      </w:r>
      <w:proofErr w:type="spellStart"/>
      <w:r>
        <w:t>саморегуляции</w:t>
      </w:r>
      <w:proofErr w:type="spellEnd"/>
      <w:r>
        <w:t xml:space="preserve"> для ребенка. </w:t>
      </w:r>
      <w:r w:rsidRPr="00710D22">
        <w:rPr>
          <w:b/>
        </w:rPr>
        <w:t>А как же взрослый?</w:t>
      </w:r>
      <w:r>
        <w:t xml:space="preserve"> Где взять ресурсы, как выплеснуть накопившиеся эмоции?</w:t>
      </w:r>
    </w:p>
    <w:p w:rsidR="00710D22" w:rsidRDefault="00710D22" w:rsidP="00710D22">
      <w:pPr>
        <w:jc w:val="both"/>
      </w:pPr>
      <w:r>
        <w:tab/>
        <w:t>Хочу отметить, что минимум пару упражнений из предыдущего раздела для детей вполне применимы и ко взрослому. Но мы рассмотрим все-таки более подробно нас взрослых.</w:t>
      </w:r>
    </w:p>
    <w:p w:rsidR="00710D22" w:rsidRDefault="00710D22" w:rsidP="00710D22">
      <w:pPr>
        <w:jc w:val="both"/>
      </w:pPr>
      <w:r>
        <w:tab/>
        <w:t xml:space="preserve">Бывает ли такое, что вы сильно накричали на ребенка, наговорили разного неприятного, а потом поняли, что все это совсем не имеет отношения к вашему малышу, что это просто был способ </w:t>
      </w:r>
      <w:r>
        <w:lastRenderedPageBreak/>
        <w:t>избавиться от внутреннего напряжения и эмоций? Затем, как правило, следует чувство вины, которое съедает изнутри. Вам некомфортно уже от него и снова копится напряжение, через какое-то время все повторяется снова, несмотря на то, что вы сказали себе, что этого точно не повторится. Если да, то вам точно необходимы альтернативные и адекватные способы избавления от накопившегося негатива и соответствующих эмоций.</w:t>
      </w:r>
    </w:p>
    <w:p w:rsidR="00710D22" w:rsidRDefault="00710D22" w:rsidP="00710D22">
      <w:pPr>
        <w:jc w:val="both"/>
      </w:pPr>
      <w:r>
        <w:tab/>
        <w:t>Но сперва необходимо научиться говорить себе «СТОП». В момент, когда накатывает волна раздражения, когда внутри все клокочет и вот-вот опять вырвется наружу, то, о чем будете сожалеть. В ту же секунду, скажите «СТОП», быстро уйдите подальше, сделайте несколько глубоких вдохов, скомкайте бумагу или порвите, присядьте несколько раз (каждый найдет свой способ, если хорошенько поищет), сосчитайте до 10, закройте глаза и улыбнитесь внутри и снаружи. То есть как-то себя «охладите».</w:t>
      </w:r>
    </w:p>
    <w:p w:rsidR="00710D22" w:rsidRDefault="00710D22" w:rsidP="00710D22">
      <w:pPr>
        <w:jc w:val="both"/>
      </w:pPr>
      <w:r>
        <w:tab/>
        <w:t xml:space="preserve"> И только после этого идите на контакт с ребенком.</w:t>
      </w:r>
    </w:p>
    <w:p w:rsidR="00710D22" w:rsidRDefault="00710D22" w:rsidP="00710D22">
      <w:pPr>
        <w:jc w:val="both"/>
      </w:pPr>
      <w:r>
        <w:tab/>
        <w:t>Научившись контролировать импульсы и эмоции не забываем о том, что нельзя их удерживать внутри. Поэтому, после произошедшей неприятной ситуации можно их выплеснуть, но безопасно для окружающих. Ниже я приведу несколько простых упражнений, которые можно делать для этой цели. Они разной направленности, поэтому, для каждого найдется что-то по душе.</w:t>
      </w:r>
    </w:p>
    <w:p w:rsidR="00710D22" w:rsidRDefault="00710D22" w:rsidP="00710D22">
      <w:pPr>
        <w:jc w:val="center"/>
      </w:pPr>
      <w:r>
        <w:t>Упражнение 1. Тело</w:t>
      </w:r>
    </w:p>
    <w:p w:rsidR="00710D22" w:rsidRDefault="00710D22" w:rsidP="00710D22">
      <w:pPr>
        <w:jc w:val="both"/>
      </w:pPr>
      <w:r>
        <w:tab/>
        <w:t>Поскольку любые эмоции так или иначе проецируются на тело, отражаются на нашем положении тела, ощущениях в нем, то управляя или каким-либо образом манипулируя с телом, мы можем контролировать эмоцию.</w:t>
      </w:r>
    </w:p>
    <w:p w:rsidR="00710D22" w:rsidRDefault="00710D22" w:rsidP="00710D22">
      <w:pPr>
        <w:jc w:val="both"/>
      </w:pPr>
      <w:r>
        <w:tab/>
        <w:t xml:space="preserve"> Суть упражнения заключается в том, что, почувствовав, как в вас закипает какая-то неприятная эмоция, вы переводите ее мысленно в какой-то участок тела (например, в кулак), который что есть силы сначала напрягаете, а потом расслабляете. И так несколько раз. Пока не отпустит.</w:t>
      </w:r>
    </w:p>
    <w:p w:rsidR="00710D22" w:rsidRDefault="00710D22" w:rsidP="00710D22">
      <w:pPr>
        <w:jc w:val="both"/>
      </w:pPr>
      <w:r>
        <w:tab/>
        <w:t>Другой вариант – что есть силы напрячь мышцу и держать напряжение столь долго, насколько хватит сил, пока мышца сама не начнет расслабляться.</w:t>
      </w:r>
    </w:p>
    <w:p w:rsidR="00710D22" w:rsidRDefault="00710D22" w:rsidP="00710D22">
      <w:pPr>
        <w:jc w:val="center"/>
      </w:pPr>
      <w:r>
        <w:t>Упражнение 2. «Дыхание»</w:t>
      </w:r>
    </w:p>
    <w:p w:rsidR="00710D22" w:rsidRDefault="00710D22" w:rsidP="00710D22">
      <w:pPr>
        <w:jc w:val="both"/>
      </w:pPr>
      <w:r>
        <w:tab/>
        <w:t>При возникновении бурной, сильной, буквально захватывающей вас эмоции сознательно отследить и остановить её обычному человеку практически невозможно. Резко вспылил и тут же накричал на близкого человека, а только потом, с ужасом, понял, что на самом деле наделал.</w:t>
      </w:r>
    </w:p>
    <w:p w:rsidR="00710D22" w:rsidRDefault="00710D22" w:rsidP="00710D22">
      <w:pPr>
        <w:jc w:val="both"/>
      </w:pPr>
      <w:r>
        <w:tab/>
        <w:t>Единственный выход тут – это автоматический рефлекс, который будет сразу же блокировать негативную эмоцию при ее всплеске. Этот рефлекс должен состоять в глубоком вдохе и медленном выдохе. Его надо выработать у себя. Рефлекс вырабатывается регулярной тренировкой, т.е. регулярным выполнением следующего упражнения – реактивируете какой-нибудь негатив (например, вспоминаете как вас обругал начальник), и тут же делаете глубокий вдох и медленный выход. И так несколько раз в день на протяжении 3 месяцев. После этого вы будете делать это всё на автомате.</w:t>
      </w:r>
    </w:p>
    <w:p w:rsidR="00202D2B" w:rsidRDefault="00202D2B" w:rsidP="00202D2B">
      <w:pPr>
        <w:jc w:val="both"/>
      </w:pPr>
    </w:p>
    <w:p w:rsidR="004C2743" w:rsidRDefault="004C2743" w:rsidP="00D546C4">
      <w:pPr>
        <w:jc w:val="both"/>
      </w:pPr>
    </w:p>
    <w:p w:rsidR="00D028DA" w:rsidRDefault="00D028DA" w:rsidP="00D546C4">
      <w:pPr>
        <w:jc w:val="both"/>
      </w:pPr>
    </w:p>
    <w:p w:rsidR="00D028DA" w:rsidRDefault="00D028DA" w:rsidP="00D546C4">
      <w:pPr>
        <w:jc w:val="both"/>
      </w:pPr>
    </w:p>
    <w:p w:rsidR="005048BC" w:rsidRDefault="005048BC" w:rsidP="00D546C4">
      <w:pPr>
        <w:jc w:val="both"/>
      </w:pPr>
    </w:p>
    <w:sectPr w:rsidR="005048BC" w:rsidSect="001A7F8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C4207"/>
    <w:multiLevelType w:val="hybridMultilevel"/>
    <w:tmpl w:val="CBDE8170"/>
    <w:lvl w:ilvl="0" w:tplc="F94219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25032D"/>
    <w:multiLevelType w:val="hybridMultilevel"/>
    <w:tmpl w:val="400C72A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2E92B71"/>
    <w:multiLevelType w:val="hybridMultilevel"/>
    <w:tmpl w:val="84C87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D85353"/>
    <w:multiLevelType w:val="hybridMultilevel"/>
    <w:tmpl w:val="243A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09"/>
    <w:rsid w:val="00012AB5"/>
    <w:rsid w:val="00056B6D"/>
    <w:rsid w:val="00084470"/>
    <w:rsid w:val="00100CA8"/>
    <w:rsid w:val="00190109"/>
    <w:rsid w:val="001A2328"/>
    <w:rsid w:val="001A7F8D"/>
    <w:rsid w:val="00202D2B"/>
    <w:rsid w:val="00371577"/>
    <w:rsid w:val="00426EEB"/>
    <w:rsid w:val="0044100D"/>
    <w:rsid w:val="00442A42"/>
    <w:rsid w:val="004537E3"/>
    <w:rsid w:val="00460309"/>
    <w:rsid w:val="00480A3B"/>
    <w:rsid w:val="004C2743"/>
    <w:rsid w:val="004C41EA"/>
    <w:rsid w:val="005048BC"/>
    <w:rsid w:val="00585CFC"/>
    <w:rsid w:val="0060458C"/>
    <w:rsid w:val="00632611"/>
    <w:rsid w:val="00664691"/>
    <w:rsid w:val="00685061"/>
    <w:rsid w:val="00693E9D"/>
    <w:rsid w:val="006945BA"/>
    <w:rsid w:val="006A6005"/>
    <w:rsid w:val="006C22BF"/>
    <w:rsid w:val="006E479F"/>
    <w:rsid w:val="00710D22"/>
    <w:rsid w:val="007658D5"/>
    <w:rsid w:val="007A3CE4"/>
    <w:rsid w:val="007D7937"/>
    <w:rsid w:val="00807F4D"/>
    <w:rsid w:val="00844AA0"/>
    <w:rsid w:val="008573CE"/>
    <w:rsid w:val="008B4D06"/>
    <w:rsid w:val="008C622C"/>
    <w:rsid w:val="00934F5A"/>
    <w:rsid w:val="009429A6"/>
    <w:rsid w:val="00960108"/>
    <w:rsid w:val="009A12E3"/>
    <w:rsid w:val="009B3097"/>
    <w:rsid w:val="009D32A8"/>
    <w:rsid w:val="00A43F1C"/>
    <w:rsid w:val="00A5178A"/>
    <w:rsid w:val="00A82F0D"/>
    <w:rsid w:val="00B178A7"/>
    <w:rsid w:val="00B80B06"/>
    <w:rsid w:val="00B842B3"/>
    <w:rsid w:val="00CB1D9B"/>
    <w:rsid w:val="00CC0900"/>
    <w:rsid w:val="00CD47F2"/>
    <w:rsid w:val="00CF7369"/>
    <w:rsid w:val="00D00FF1"/>
    <w:rsid w:val="00D028DA"/>
    <w:rsid w:val="00D32D20"/>
    <w:rsid w:val="00D546C4"/>
    <w:rsid w:val="00E365E1"/>
    <w:rsid w:val="00EB70D4"/>
    <w:rsid w:val="00EC0CED"/>
    <w:rsid w:val="00F3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015EC-BE7C-49F8-A6C4-BE3892FB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</dc:creator>
  <cp:keywords/>
  <dc:description/>
  <cp:lastModifiedBy>Admin</cp:lastModifiedBy>
  <cp:revision>8</cp:revision>
  <dcterms:created xsi:type="dcterms:W3CDTF">2022-03-30T09:47:00Z</dcterms:created>
  <dcterms:modified xsi:type="dcterms:W3CDTF">2022-03-30T10:33:00Z</dcterms:modified>
</cp:coreProperties>
</file>